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A6" w:rsidRPr="00093182" w:rsidRDefault="00035740" w:rsidP="00093182">
      <w:pPr>
        <w:pStyle w:val="Titregeneral"/>
        <w:spacing w:before="120" w:after="240"/>
        <w:jc w:val="center"/>
        <w:rPr>
          <w:lang w:val="en-GB"/>
        </w:rPr>
      </w:pPr>
      <w:r>
        <w:rPr>
          <w:lang w:val="en-GB"/>
        </w:rPr>
        <w:t>DYNAMIC BEHAVIOUR</w:t>
      </w:r>
    </w:p>
    <w:p w:rsidR="000B74A6" w:rsidRDefault="00035740" w:rsidP="00093182">
      <w:pPr>
        <w:pStyle w:val="Auteurs"/>
        <w:jc w:val="center"/>
        <w:rPr>
          <w:color w:val="FF0000"/>
        </w:rPr>
      </w:pPr>
      <w:r>
        <w:t>A. Rusinek</w:t>
      </w:r>
      <w:r w:rsidR="0074173A" w:rsidRPr="0074173A">
        <w:rPr>
          <w:i/>
          <w:vertAlign w:val="superscript"/>
        </w:rPr>
        <w:t>1</w:t>
      </w:r>
      <w:r w:rsidR="00CD0B4F" w:rsidRPr="00035740">
        <w:t xml:space="preserve">, </w:t>
      </w:r>
      <w:r w:rsidR="009169A2">
        <w:t>T.</w:t>
      </w:r>
      <w:r w:rsidR="002828C1">
        <w:t xml:space="preserve"> </w:t>
      </w:r>
      <w:r w:rsidR="009169A2">
        <w:t>Jankowiak</w:t>
      </w:r>
      <w:r w:rsidR="0074173A" w:rsidRPr="0074173A">
        <w:rPr>
          <w:i/>
          <w:vertAlign w:val="superscript"/>
        </w:rPr>
        <w:t>2</w:t>
      </w:r>
      <w:r w:rsidR="00804F07" w:rsidRPr="00035740">
        <w:t xml:space="preserve"> </w:t>
      </w:r>
      <w:r w:rsidRPr="00035740">
        <w:t xml:space="preserve"> </w:t>
      </w:r>
    </w:p>
    <w:p w:rsidR="000B74A6" w:rsidRPr="00093182" w:rsidRDefault="0074173A" w:rsidP="00093182">
      <w:pPr>
        <w:spacing w:after="120"/>
        <w:jc w:val="center"/>
        <w:rPr>
          <w:i/>
          <w:color w:val="000000" w:themeColor="text1"/>
        </w:rPr>
      </w:pPr>
      <w:r w:rsidRPr="00D23166">
        <w:rPr>
          <w:i/>
          <w:color w:val="000000" w:themeColor="text1"/>
          <w:vertAlign w:val="superscript"/>
        </w:rPr>
        <w:t>1</w:t>
      </w:r>
      <w:r w:rsidRPr="00D23166">
        <w:rPr>
          <w:i/>
          <w:color w:val="000000" w:themeColor="text1"/>
        </w:rPr>
        <w:t xml:space="preserve">National Engineering School of Metz, Laboratory of Mechanics, Biomechanics, Polymers and Structures, 1 route </w:t>
      </w:r>
      <w:proofErr w:type="spellStart"/>
      <w:r w:rsidRPr="00D23166">
        <w:rPr>
          <w:i/>
          <w:color w:val="000000" w:themeColor="text1"/>
        </w:rPr>
        <w:t>d’Ars</w:t>
      </w:r>
      <w:proofErr w:type="spellEnd"/>
      <w:r w:rsidRPr="00D23166">
        <w:rPr>
          <w:i/>
          <w:color w:val="000000" w:themeColor="text1"/>
        </w:rPr>
        <w:t xml:space="preserve"> </w:t>
      </w:r>
      <w:proofErr w:type="spellStart"/>
      <w:r w:rsidRPr="00D23166">
        <w:rPr>
          <w:i/>
          <w:color w:val="000000" w:themeColor="text1"/>
        </w:rPr>
        <w:t>Laquenexy</w:t>
      </w:r>
      <w:proofErr w:type="spellEnd"/>
      <w:r w:rsidRPr="00D23166">
        <w:rPr>
          <w:i/>
          <w:color w:val="000000" w:themeColor="text1"/>
        </w:rPr>
        <w:t>, 57000 Metz,, France</w:t>
      </w:r>
      <w:r>
        <w:rPr>
          <w:i/>
          <w:color w:val="000000" w:themeColor="text1"/>
        </w:rPr>
        <w:t xml:space="preserve"> </w:t>
      </w:r>
    </w:p>
    <w:p w:rsidR="009169A2" w:rsidRDefault="000B74A6" w:rsidP="00035740">
      <w:pPr>
        <w:pStyle w:val="adresse"/>
        <w:jc w:val="center"/>
      </w:pPr>
      <w:r w:rsidRPr="000B74A6">
        <w:rPr>
          <w:vertAlign w:val="superscript"/>
        </w:rPr>
        <w:t>2</w:t>
      </w:r>
      <w:r w:rsidR="009169A2">
        <w:t>Poznan University of Technology, Institute of Structural Engineering</w:t>
      </w:r>
      <w:r w:rsidR="00804F07" w:rsidRPr="00804F07">
        <w:t>,</w:t>
      </w:r>
      <w:r w:rsidR="009169A2">
        <w:t xml:space="preserve"> </w:t>
      </w:r>
    </w:p>
    <w:p w:rsidR="000B74A6" w:rsidRPr="000B74A6" w:rsidRDefault="009169A2" w:rsidP="00093182">
      <w:pPr>
        <w:pStyle w:val="adresse"/>
        <w:spacing w:after="240"/>
        <w:jc w:val="center"/>
      </w:pPr>
      <w:proofErr w:type="spellStart"/>
      <w:r>
        <w:t>Piotrowo</w:t>
      </w:r>
      <w:proofErr w:type="spellEnd"/>
      <w:r>
        <w:t xml:space="preserve"> 5, 60-965 Poznan, Poland </w:t>
      </w:r>
    </w:p>
    <w:p w:rsidR="004361AB" w:rsidRPr="00093182" w:rsidRDefault="00D423FF" w:rsidP="00093182">
      <w:pPr>
        <w:pStyle w:val="Auteurs"/>
        <w:spacing w:after="240"/>
      </w:pPr>
      <w:r>
        <w:rPr>
          <w:b/>
          <w:szCs w:val="24"/>
        </w:rPr>
        <w:t>Abstract</w:t>
      </w:r>
      <w:r>
        <w:rPr>
          <w:szCs w:val="24"/>
        </w:rPr>
        <w:t xml:space="preserve"> </w:t>
      </w:r>
    </w:p>
    <w:p w:rsidR="00150D5A" w:rsidRDefault="00035740" w:rsidP="00093182">
      <w:pPr>
        <w:pStyle w:val="abstract"/>
        <w:spacing w:before="0" w:after="240"/>
        <w:rPr>
          <w:sz w:val="24"/>
          <w:szCs w:val="24"/>
        </w:rPr>
      </w:pPr>
      <w:r w:rsidRPr="009F42B6">
        <w:rPr>
          <w:sz w:val="24"/>
          <w:szCs w:val="24"/>
        </w:rPr>
        <w:t>Text</w:t>
      </w:r>
      <w:r w:rsidR="00546A27">
        <w:rPr>
          <w:sz w:val="24"/>
          <w:szCs w:val="24"/>
        </w:rPr>
        <w:t xml:space="preserve"> of the abstract. The t</w:t>
      </w:r>
      <w:r w:rsidR="00936D20">
        <w:rPr>
          <w:sz w:val="24"/>
          <w:szCs w:val="24"/>
        </w:rPr>
        <w:t xml:space="preserve">otal length of the abstract </w:t>
      </w:r>
      <w:r w:rsidR="00546A27">
        <w:rPr>
          <w:sz w:val="24"/>
          <w:szCs w:val="24"/>
        </w:rPr>
        <w:t>is</w:t>
      </w:r>
      <w:r w:rsidR="00936D20">
        <w:rPr>
          <w:sz w:val="24"/>
          <w:szCs w:val="24"/>
        </w:rPr>
        <w:t xml:space="preserve"> 2 pages</w:t>
      </w:r>
      <w:r w:rsidR="0080600F">
        <w:rPr>
          <w:sz w:val="24"/>
          <w:szCs w:val="24"/>
        </w:rPr>
        <w:t>.</w:t>
      </w:r>
      <w:r w:rsidR="00546A27">
        <w:rPr>
          <w:sz w:val="24"/>
          <w:szCs w:val="24"/>
        </w:rPr>
        <w:t xml:space="preserve"> The text can include figures, tables and equations formatted using the following methods.</w:t>
      </w:r>
      <w:r w:rsidRPr="009F42B6">
        <w:rPr>
          <w:sz w:val="24"/>
          <w:szCs w:val="24"/>
        </w:rPr>
        <w:t xml:space="preserve"> </w:t>
      </w:r>
    </w:p>
    <w:p w:rsidR="002B561C" w:rsidRPr="002B561C" w:rsidRDefault="002B561C" w:rsidP="002B561C">
      <w:pPr>
        <w:spacing w:before="120" w:after="120"/>
        <w:rPr>
          <w:sz w:val="24"/>
          <w:szCs w:val="24"/>
        </w:rPr>
      </w:pPr>
      <w:r w:rsidRPr="003B1E9C">
        <w:rPr>
          <w:sz w:val="24"/>
          <w:szCs w:val="24"/>
        </w:rPr>
        <w:t>Equation</w:t>
      </w:r>
      <w:r>
        <w:rPr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  <w:gridCol w:w="957"/>
      </w:tblGrid>
      <w:tr w:rsidR="00150D5A" w:rsidTr="001E4F86">
        <w:trPr>
          <w:trHeight w:val="799"/>
        </w:trPr>
        <w:tc>
          <w:tcPr>
            <w:tcW w:w="7763" w:type="dxa"/>
            <w:vAlign w:val="center"/>
          </w:tcPr>
          <w:p w:rsidR="00150D5A" w:rsidRPr="00A900FD" w:rsidRDefault="00C3797F" w:rsidP="00280B3F">
            <w:pPr>
              <w:spacing w:after="0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σ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ε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,T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A+B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ε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P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sup>
                    </m:sSup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1+C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ln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ε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P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ε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</m:den>
                        </m:f>
                      </m:e>
                    </m:func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T-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0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0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957" w:type="dxa"/>
            <w:vAlign w:val="center"/>
          </w:tcPr>
          <w:p w:rsidR="00150D5A" w:rsidRPr="00276AB1" w:rsidRDefault="00276AB1" w:rsidP="00280B3F">
            <w:pPr>
              <w:jc w:val="center"/>
              <w:rPr>
                <w:sz w:val="24"/>
                <w:szCs w:val="24"/>
              </w:rPr>
            </w:pPr>
            <w:r w:rsidRPr="00276AB1">
              <w:rPr>
                <w:sz w:val="24"/>
                <w:szCs w:val="24"/>
              </w:rPr>
              <w:t>(1)</w:t>
            </w:r>
          </w:p>
        </w:tc>
      </w:tr>
    </w:tbl>
    <w:p w:rsidR="002B561C" w:rsidRPr="002B561C" w:rsidRDefault="002B561C" w:rsidP="002B561C">
      <w:pPr>
        <w:spacing w:before="120" w:after="120"/>
        <w:rPr>
          <w:sz w:val="24"/>
          <w:szCs w:val="24"/>
        </w:rPr>
      </w:pPr>
      <w:r w:rsidRPr="002B561C">
        <w:rPr>
          <w:sz w:val="24"/>
          <w:szCs w:val="24"/>
        </w:rPr>
        <w:t>Figures or curves should be included in high quality.</w:t>
      </w:r>
    </w:p>
    <w:p w:rsidR="002B561C" w:rsidRDefault="002B561C" w:rsidP="001E5680">
      <w:pPr>
        <w:jc w:val="center"/>
        <w:rPr>
          <w:lang w:val="en-GB"/>
        </w:rPr>
      </w:pPr>
    </w:p>
    <w:p w:rsidR="001E5680" w:rsidRDefault="001E5680" w:rsidP="001E5680">
      <w:pPr>
        <w:jc w:val="center"/>
        <w:rPr>
          <w:lang w:val="en-GB"/>
        </w:rPr>
      </w:pPr>
      <w:r w:rsidRPr="001E38C0">
        <w:rPr>
          <w:i/>
          <w:noProof/>
          <w:color w:val="000000" w:themeColor="text1"/>
          <w:lang w:val="pl-PL" w:eastAsia="pl-PL"/>
        </w:rPr>
        <w:drawing>
          <wp:inline distT="0" distB="0" distL="0" distR="0">
            <wp:extent cx="5036820" cy="989498"/>
            <wp:effectExtent l="0" t="0" r="0" b="1270"/>
            <wp:docPr id="108" name="Obraz 108" descr="C:\Users\tomek\Dropbox\New with Tomek\To print\fig-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Users\tomek\Dropbox\New with Tomek\To print\fig-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619" cy="98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F19" w:rsidRPr="002B561C" w:rsidRDefault="001E5680" w:rsidP="00EF302C">
      <w:pPr>
        <w:spacing w:before="120" w:after="120"/>
        <w:jc w:val="center"/>
        <w:rPr>
          <w:sz w:val="24"/>
          <w:szCs w:val="24"/>
          <w:lang w:val="en-GB"/>
        </w:rPr>
      </w:pPr>
      <w:r w:rsidRPr="00936D20">
        <w:rPr>
          <w:sz w:val="24"/>
          <w:szCs w:val="24"/>
          <w:lang w:val="en-GB"/>
        </w:rPr>
        <w:t xml:space="preserve">Fig. 1. Spalling instrumentation </w:t>
      </w:r>
    </w:p>
    <w:p w:rsidR="002B561C" w:rsidRPr="00E62C3F" w:rsidRDefault="002B561C" w:rsidP="002B561C">
      <w:pPr>
        <w:spacing w:before="120" w:after="120"/>
        <w:rPr>
          <w:color w:val="FF0000"/>
          <w:sz w:val="24"/>
          <w:szCs w:val="24"/>
          <w:lang w:val="en-GB"/>
        </w:rPr>
      </w:pPr>
      <w:r>
        <w:rPr>
          <w:sz w:val="24"/>
          <w:szCs w:val="24"/>
        </w:rPr>
        <w:t>Table.</w:t>
      </w:r>
    </w:p>
    <w:p w:rsidR="00F859D3" w:rsidRPr="00F859D3" w:rsidRDefault="00F859D3" w:rsidP="00EF302C">
      <w:pPr>
        <w:spacing w:after="120"/>
        <w:jc w:val="center"/>
        <w:rPr>
          <w:color w:val="000000" w:themeColor="text1"/>
          <w:sz w:val="24"/>
          <w:szCs w:val="24"/>
        </w:rPr>
      </w:pPr>
      <w:r w:rsidRPr="00F859D3">
        <w:rPr>
          <w:rFonts w:eastAsiaTheme="minorEastAsia"/>
          <w:color w:val="000000" w:themeColor="text1"/>
          <w:sz w:val="24"/>
          <w:szCs w:val="24"/>
        </w:rPr>
        <w:t>T</w:t>
      </w:r>
      <w:r>
        <w:rPr>
          <w:color w:val="000000" w:themeColor="text1"/>
          <w:sz w:val="24"/>
          <w:szCs w:val="24"/>
        </w:rPr>
        <w:t>ab. 1.</w:t>
      </w:r>
      <w:r w:rsidRPr="00F859D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The v</w:t>
      </w:r>
      <w:r w:rsidRPr="00F859D3">
        <w:rPr>
          <w:color w:val="000000" w:themeColor="text1"/>
          <w:sz w:val="24"/>
          <w:szCs w:val="24"/>
        </w:rPr>
        <w:t>alues from analytical calculations</w:t>
      </w:r>
      <w:r w:rsidR="00301223">
        <w:rPr>
          <w:color w:val="000000" w:themeColor="text1"/>
          <w:sz w:val="24"/>
          <w:szCs w:val="24"/>
        </w:rPr>
        <w:t xml:space="preserve"> </w:t>
      </w:r>
    </w:p>
    <w:tbl>
      <w:tblPr>
        <w:tblStyle w:val="TableSubtle1"/>
        <w:tblW w:w="0" w:type="auto"/>
        <w:jc w:val="center"/>
        <w:tblInd w:w="250" w:type="dxa"/>
        <w:tblLook w:val="0620"/>
      </w:tblPr>
      <w:tblGrid>
        <w:gridCol w:w="755"/>
        <w:gridCol w:w="1107"/>
        <w:gridCol w:w="1008"/>
        <w:gridCol w:w="1079"/>
        <w:gridCol w:w="1078"/>
        <w:gridCol w:w="998"/>
        <w:gridCol w:w="996"/>
      </w:tblGrid>
      <w:tr w:rsidR="00F859D3" w:rsidRPr="00DB62A8" w:rsidTr="00F859D3">
        <w:trPr>
          <w:cnfStyle w:val="100000000000"/>
          <w:trHeight w:val="378"/>
          <w:jc w:val="center"/>
        </w:trPr>
        <w:tc>
          <w:tcPr>
            <w:tcW w:w="0" w:type="auto"/>
          </w:tcPr>
          <w:p w:rsidR="00F859D3" w:rsidRPr="00301223" w:rsidRDefault="00F859D3" w:rsidP="00F859D3">
            <w:pPr>
              <w:jc w:val="center"/>
              <w:rPr>
                <w:i/>
                <w:color w:val="000000" w:themeColor="text1"/>
                <w:position w:val="-14"/>
              </w:rPr>
            </w:pPr>
          </w:p>
        </w:tc>
        <w:tc>
          <w:tcPr>
            <w:tcW w:w="0" w:type="auto"/>
          </w:tcPr>
          <w:p w:rsidR="00F859D3" w:rsidRPr="00301223" w:rsidRDefault="00DD7EAC" w:rsidP="00F859D3">
            <w:pPr>
              <w:jc w:val="center"/>
              <w:rPr>
                <w:i/>
                <w:color w:val="000000" w:themeColor="text1"/>
                <w:lang w:val="pl-P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pl-P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lang w:val="pl-PL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lang w:val="pl-PL"/>
                      </w:rPr>
                      <m:t>loading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lang w:val="pl-PL"/>
                  </w:rPr>
                  <m:t>(s)</m:t>
                </m:r>
              </m:oMath>
            </m:oMathPara>
          </w:p>
        </w:tc>
        <w:tc>
          <w:tcPr>
            <w:tcW w:w="0" w:type="auto"/>
          </w:tcPr>
          <w:p w:rsidR="00F859D3" w:rsidRPr="00301223" w:rsidRDefault="00DD7EAC" w:rsidP="00F859D3">
            <w:pPr>
              <w:jc w:val="center"/>
              <w:rPr>
                <w:i/>
                <w:color w:val="000000" w:themeColor="text1"/>
                <w:lang w:val="pl-P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pl-P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lang w:val="pl-PL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lang w:val="pl-PL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lang w:val="pl-PL"/>
                  </w:rPr>
                  <m:t xml:space="preserve"> (MPa)</m:t>
                </m:r>
              </m:oMath>
            </m:oMathPara>
          </w:p>
        </w:tc>
        <w:tc>
          <w:tcPr>
            <w:tcW w:w="0" w:type="auto"/>
          </w:tcPr>
          <w:p w:rsidR="00F859D3" w:rsidRPr="00301223" w:rsidRDefault="00DD7EAC" w:rsidP="00F859D3">
            <w:pPr>
              <w:jc w:val="center"/>
              <w:rPr>
                <w:i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pl-P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lang w:val="pl-PL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lang w:val="pl-PL"/>
                      </w:rPr>
                      <m:t>T1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lang w:val="pl-PL"/>
                  </w:rPr>
                  <m:t>(MPa)</m:t>
                </m:r>
              </m:oMath>
            </m:oMathPara>
          </w:p>
        </w:tc>
        <w:tc>
          <w:tcPr>
            <w:tcW w:w="0" w:type="auto"/>
          </w:tcPr>
          <w:p w:rsidR="00F859D3" w:rsidRPr="00301223" w:rsidRDefault="00DD7EAC" w:rsidP="00F859D3">
            <w:pPr>
              <w:jc w:val="center"/>
              <w:rPr>
                <w:i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pl-P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lang w:val="pl-PL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lang w:val="pl-PL"/>
                      </w:rPr>
                      <m:t>R1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lang w:val="pl-PL"/>
                  </w:rPr>
                  <m:t>(MPa)</m:t>
                </m:r>
              </m:oMath>
            </m:oMathPara>
          </w:p>
        </w:tc>
        <w:tc>
          <w:tcPr>
            <w:tcW w:w="0" w:type="auto"/>
          </w:tcPr>
          <w:p w:rsidR="00F859D3" w:rsidRPr="00F859D3" w:rsidRDefault="00DD7EAC" w:rsidP="00F859D3">
            <w:pPr>
              <w:jc w:val="center"/>
              <w:rPr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pl-P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lang w:val="pl-PL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lang w:val="pl-PL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lang w:val="pl-PL"/>
                  </w:rPr>
                  <m:t xml:space="preserve"> (m/s)</m:t>
                </m:r>
              </m:oMath>
            </m:oMathPara>
          </w:p>
        </w:tc>
        <w:tc>
          <w:tcPr>
            <w:tcW w:w="0" w:type="auto"/>
          </w:tcPr>
          <w:p w:rsidR="00F859D3" w:rsidRPr="00F859D3" w:rsidRDefault="00DD7EAC" w:rsidP="00F859D3">
            <w:pPr>
              <w:jc w:val="center"/>
              <w:rPr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pl-P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lang w:val="pl-PL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lang w:val="pl-PL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lang w:val="pl-PL"/>
                  </w:rPr>
                  <m:t xml:space="preserve"> (m/s)</m:t>
                </m:r>
              </m:oMath>
            </m:oMathPara>
          </w:p>
        </w:tc>
        <w:bookmarkStart w:id="0" w:name="_GoBack"/>
        <w:bookmarkEnd w:id="0"/>
      </w:tr>
      <w:tr w:rsidR="00F859D3" w:rsidRPr="00DB62A8" w:rsidTr="00F859D3">
        <w:trPr>
          <w:trHeight w:val="378"/>
          <w:jc w:val="center"/>
        </w:trPr>
        <w:tc>
          <w:tcPr>
            <w:tcW w:w="0" w:type="auto"/>
          </w:tcPr>
          <w:p w:rsidR="00F859D3" w:rsidRPr="00056A4E" w:rsidRDefault="00F859D3" w:rsidP="00F859D3">
            <w:pPr>
              <w:jc w:val="center"/>
              <w:rPr>
                <w:color w:val="000000" w:themeColor="text1"/>
              </w:rPr>
            </w:pPr>
            <w:r w:rsidRPr="00056A4E">
              <w:rPr>
                <w:color w:val="000000" w:themeColor="text1"/>
              </w:rPr>
              <w:t>7 m/s</w:t>
            </w:r>
          </w:p>
        </w:tc>
        <w:tc>
          <w:tcPr>
            <w:tcW w:w="0" w:type="auto"/>
          </w:tcPr>
          <w:p w:rsidR="00F859D3" w:rsidRPr="00056A4E" w:rsidRDefault="00F859D3" w:rsidP="00F859D3">
            <w:pPr>
              <w:jc w:val="center"/>
              <w:rPr>
                <w:color w:val="000000" w:themeColor="text1"/>
              </w:rPr>
            </w:pPr>
            <w:r w:rsidRPr="00056A4E">
              <w:rPr>
                <w:color w:val="000000" w:themeColor="text1"/>
              </w:rPr>
              <w:t>0,0001293</w:t>
            </w:r>
          </w:p>
        </w:tc>
        <w:tc>
          <w:tcPr>
            <w:tcW w:w="0" w:type="auto"/>
          </w:tcPr>
          <w:p w:rsidR="00F859D3" w:rsidRPr="00056A4E" w:rsidRDefault="00F859D3" w:rsidP="00F859D3">
            <w:pPr>
              <w:jc w:val="center"/>
              <w:rPr>
                <w:color w:val="000000" w:themeColor="text1"/>
              </w:rPr>
            </w:pPr>
            <w:r w:rsidRPr="00056A4E">
              <w:rPr>
                <w:color w:val="000000" w:themeColor="text1"/>
              </w:rPr>
              <w:t>50,222</w:t>
            </w:r>
          </w:p>
        </w:tc>
        <w:tc>
          <w:tcPr>
            <w:tcW w:w="0" w:type="auto"/>
          </w:tcPr>
          <w:p w:rsidR="00F859D3" w:rsidRPr="00056A4E" w:rsidRDefault="00F859D3" w:rsidP="00F859D3">
            <w:pPr>
              <w:jc w:val="center"/>
              <w:rPr>
                <w:color w:val="000000" w:themeColor="text1"/>
              </w:rPr>
            </w:pPr>
            <w:r w:rsidRPr="00056A4E">
              <w:rPr>
                <w:color w:val="000000" w:themeColor="text1"/>
              </w:rPr>
              <w:t>86,590</w:t>
            </w:r>
          </w:p>
        </w:tc>
        <w:tc>
          <w:tcPr>
            <w:tcW w:w="0" w:type="auto"/>
          </w:tcPr>
          <w:p w:rsidR="00F859D3" w:rsidRPr="00056A4E" w:rsidRDefault="00F859D3" w:rsidP="00F859D3">
            <w:pPr>
              <w:jc w:val="center"/>
              <w:rPr>
                <w:color w:val="000000" w:themeColor="text1"/>
              </w:rPr>
            </w:pPr>
            <w:r w:rsidRPr="00056A4E">
              <w:rPr>
                <w:color w:val="000000" w:themeColor="text1"/>
              </w:rPr>
              <w:t>-36,367</w:t>
            </w:r>
          </w:p>
        </w:tc>
        <w:tc>
          <w:tcPr>
            <w:tcW w:w="0" w:type="auto"/>
          </w:tcPr>
          <w:p w:rsidR="00F859D3" w:rsidRPr="00056A4E" w:rsidRDefault="00F859D3" w:rsidP="00F859D3">
            <w:pPr>
              <w:jc w:val="center"/>
              <w:rPr>
                <w:color w:val="000000" w:themeColor="text1"/>
              </w:rPr>
            </w:pPr>
            <w:r w:rsidRPr="00056A4E">
              <w:rPr>
                <w:color w:val="000000" w:themeColor="text1"/>
              </w:rPr>
              <w:t>4948,006</w:t>
            </w:r>
          </w:p>
        </w:tc>
        <w:tc>
          <w:tcPr>
            <w:tcW w:w="0" w:type="auto"/>
          </w:tcPr>
          <w:p w:rsidR="00F859D3" w:rsidRPr="00056A4E" w:rsidRDefault="00F859D3" w:rsidP="00F859D3">
            <w:pPr>
              <w:jc w:val="center"/>
              <w:rPr>
                <w:color w:val="000000" w:themeColor="text1"/>
              </w:rPr>
            </w:pPr>
            <w:r w:rsidRPr="00056A4E">
              <w:rPr>
                <w:color w:val="000000" w:themeColor="text1"/>
              </w:rPr>
              <w:t>4948,006</w:t>
            </w:r>
          </w:p>
        </w:tc>
      </w:tr>
      <w:tr w:rsidR="00F859D3" w:rsidRPr="00DB62A8" w:rsidTr="00F859D3">
        <w:trPr>
          <w:trHeight w:val="378"/>
          <w:jc w:val="center"/>
        </w:trPr>
        <w:tc>
          <w:tcPr>
            <w:tcW w:w="0" w:type="auto"/>
          </w:tcPr>
          <w:p w:rsidR="00F859D3" w:rsidRPr="00056A4E" w:rsidRDefault="00F859D3" w:rsidP="00F859D3">
            <w:pPr>
              <w:jc w:val="center"/>
              <w:rPr>
                <w:color w:val="000000" w:themeColor="text1"/>
              </w:rPr>
            </w:pPr>
            <w:r w:rsidRPr="00056A4E">
              <w:rPr>
                <w:color w:val="000000" w:themeColor="text1"/>
              </w:rPr>
              <w:t>15 m/s</w:t>
            </w:r>
          </w:p>
        </w:tc>
        <w:tc>
          <w:tcPr>
            <w:tcW w:w="0" w:type="auto"/>
          </w:tcPr>
          <w:p w:rsidR="00F859D3" w:rsidRPr="00056A4E" w:rsidRDefault="00F859D3" w:rsidP="00F859D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859D3" w:rsidRPr="00056A4E" w:rsidRDefault="00F859D3" w:rsidP="00F859D3">
            <w:pPr>
              <w:jc w:val="center"/>
              <w:rPr>
                <w:color w:val="000000" w:themeColor="text1"/>
              </w:rPr>
            </w:pPr>
            <w:r w:rsidRPr="00056A4E">
              <w:rPr>
                <w:color w:val="000000" w:themeColor="text1"/>
              </w:rPr>
              <w:t>107,619</w:t>
            </w:r>
          </w:p>
        </w:tc>
        <w:tc>
          <w:tcPr>
            <w:tcW w:w="0" w:type="auto"/>
          </w:tcPr>
          <w:p w:rsidR="00F859D3" w:rsidRPr="00056A4E" w:rsidRDefault="00F859D3" w:rsidP="00F859D3">
            <w:pPr>
              <w:jc w:val="center"/>
              <w:rPr>
                <w:color w:val="000000" w:themeColor="text1"/>
              </w:rPr>
            </w:pPr>
            <w:r w:rsidRPr="00056A4E">
              <w:rPr>
                <w:color w:val="000000" w:themeColor="text1"/>
              </w:rPr>
              <w:t>185,550</w:t>
            </w:r>
          </w:p>
        </w:tc>
        <w:tc>
          <w:tcPr>
            <w:tcW w:w="0" w:type="auto"/>
          </w:tcPr>
          <w:p w:rsidR="00F859D3" w:rsidRPr="00056A4E" w:rsidRDefault="00F859D3" w:rsidP="00F859D3">
            <w:pPr>
              <w:jc w:val="center"/>
              <w:rPr>
                <w:color w:val="000000" w:themeColor="text1"/>
              </w:rPr>
            </w:pPr>
            <w:r w:rsidRPr="00056A4E">
              <w:rPr>
                <w:color w:val="000000" w:themeColor="text1"/>
              </w:rPr>
              <w:t>-77,931</w:t>
            </w:r>
          </w:p>
        </w:tc>
        <w:tc>
          <w:tcPr>
            <w:tcW w:w="0" w:type="auto"/>
          </w:tcPr>
          <w:p w:rsidR="00F859D3" w:rsidRPr="00056A4E" w:rsidRDefault="00F859D3" w:rsidP="00F859D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859D3" w:rsidRPr="00056A4E" w:rsidRDefault="00F859D3" w:rsidP="00F859D3">
            <w:pPr>
              <w:jc w:val="center"/>
              <w:rPr>
                <w:color w:val="000000" w:themeColor="text1"/>
              </w:rPr>
            </w:pPr>
          </w:p>
        </w:tc>
      </w:tr>
    </w:tbl>
    <w:p w:rsidR="00035740" w:rsidRPr="00093182" w:rsidRDefault="00035740" w:rsidP="002B561C">
      <w:pPr>
        <w:spacing w:before="120" w:after="240"/>
        <w:rPr>
          <w:sz w:val="24"/>
          <w:szCs w:val="24"/>
          <w:lang w:val="en-GB"/>
        </w:rPr>
      </w:pPr>
      <w:r w:rsidRPr="00035740">
        <w:rPr>
          <w:b/>
          <w:sz w:val="24"/>
          <w:szCs w:val="24"/>
          <w:lang w:val="en-GB"/>
        </w:rPr>
        <w:t>References:</w:t>
      </w:r>
      <w:r>
        <w:rPr>
          <w:sz w:val="24"/>
          <w:szCs w:val="24"/>
          <w:lang w:val="en-GB"/>
        </w:rPr>
        <w:t xml:space="preserve"> </w:t>
      </w:r>
    </w:p>
    <w:p w:rsidR="000B74A6" w:rsidRPr="00093182" w:rsidRDefault="00035740" w:rsidP="00093182">
      <w:pPr>
        <w:spacing w:after="120"/>
        <w:rPr>
          <w:color w:val="000000" w:themeColor="text1"/>
          <w:lang w:val="en-GB"/>
        </w:rPr>
      </w:pPr>
      <w:r w:rsidRPr="00AE6AE6">
        <w:rPr>
          <w:color w:val="000000" w:themeColor="text1"/>
          <w:lang w:val="en-GB"/>
        </w:rPr>
        <w:t>[1</w:t>
      </w:r>
      <w:r w:rsidR="003D33EE" w:rsidRPr="00AE6AE6">
        <w:rPr>
          <w:color w:val="000000" w:themeColor="text1"/>
          <w:lang w:val="en-GB"/>
        </w:rPr>
        <w:t xml:space="preserve">] </w:t>
      </w:r>
      <w:r w:rsidR="00AE6AE6" w:rsidRPr="00AE6AE6">
        <w:rPr>
          <w:color w:val="000000" w:themeColor="text1"/>
        </w:rPr>
        <w:t xml:space="preserve">T. </w:t>
      </w:r>
      <w:proofErr w:type="spellStart"/>
      <w:r w:rsidR="00AE6AE6" w:rsidRPr="00AE6AE6">
        <w:rPr>
          <w:color w:val="000000" w:themeColor="text1"/>
        </w:rPr>
        <w:t>Jankowiak</w:t>
      </w:r>
      <w:proofErr w:type="spellEnd"/>
      <w:r w:rsidR="00AE6AE6" w:rsidRPr="00AE6AE6">
        <w:rPr>
          <w:color w:val="000000" w:themeColor="text1"/>
        </w:rPr>
        <w:t xml:space="preserve">, </w:t>
      </w:r>
      <w:hyperlink r:id="rId8" w:history="1">
        <w:r w:rsidR="00AE6AE6" w:rsidRPr="00AE6AE6">
          <w:rPr>
            <w:rStyle w:val="Hyperlink"/>
            <w:color w:val="000000" w:themeColor="text1"/>
            <w:u w:val="none"/>
          </w:rPr>
          <w:t xml:space="preserve">T. </w:t>
        </w:r>
        <w:proofErr w:type="spellStart"/>
        <w:r w:rsidR="00AE6AE6" w:rsidRPr="00AE6AE6">
          <w:rPr>
            <w:rStyle w:val="Hyperlink"/>
            <w:color w:val="000000" w:themeColor="text1"/>
            <w:u w:val="none"/>
          </w:rPr>
          <w:t>Łodygowski</w:t>
        </w:r>
        <w:proofErr w:type="spellEnd"/>
      </w:hyperlink>
      <w:r w:rsidR="00AE6AE6" w:rsidRPr="00AE6AE6">
        <w:rPr>
          <w:color w:val="000000" w:themeColor="text1"/>
        </w:rPr>
        <w:t xml:space="preserve"> </w:t>
      </w:r>
      <w:r w:rsidR="00AE6AE6" w:rsidRPr="00AE6AE6">
        <w:rPr>
          <w:rStyle w:val="publication-title3"/>
          <w:color w:val="000000" w:themeColor="text1"/>
        </w:rPr>
        <w:t>Smoothed particle hydrodynamics versus finite element method for blast impact</w:t>
      </w:r>
      <w:r w:rsidR="00AE6AE6" w:rsidRPr="00AE6AE6">
        <w:rPr>
          <w:color w:val="000000" w:themeColor="text1"/>
        </w:rPr>
        <w:t xml:space="preserve"> , Bulletin of the Polish Academy of Sciences, 61, 1, 111-121, 2013</w:t>
      </w:r>
      <w:r w:rsidR="00AE6AE6" w:rsidRPr="00AE6AE6">
        <w:rPr>
          <w:color w:val="000000" w:themeColor="text1"/>
          <w:lang w:val="en-GB"/>
        </w:rPr>
        <w:t xml:space="preserve"> </w:t>
      </w:r>
    </w:p>
    <w:p w:rsidR="001F7FC6" w:rsidRPr="000B74A6" w:rsidRDefault="00AE6AE6" w:rsidP="000B74A6">
      <w:pPr>
        <w:rPr>
          <w:color w:val="FF0000"/>
        </w:rPr>
      </w:pPr>
      <w:r w:rsidRPr="00AE6AE6">
        <w:rPr>
          <w:color w:val="000000" w:themeColor="text1"/>
          <w:lang w:val="en-GB"/>
        </w:rPr>
        <w:t xml:space="preserve">[2] </w:t>
      </w:r>
      <w:r w:rsidRPr="00AE6AE6">
        <w:rPr>
          <w:color w:val="000000" w:themeColor="text1"/>
        </w:rPr>
        <w:t xml:space="preserve">T. </w:t>
      </w:r>
      <w:proofErr w:type="spellStart"/>
      <w:r w:rsidRPr="00AE6AE6">
        <w:rPr>
          <w:color w:val="000000" w:themeColor="text1"/>
        </w:rPr>
        <w:t>Jankowiak</w:t>
      </w:r>
      <w:proofErr w:type="spellEnd"/>
      <w:r w:rsidRPr="00AE6AE6">
        <w:rPr>
          <w:color w:val="000000" w:themeColor="text1"/>
        </w:rPr>
        <w:t xml:space="preserve">, </w:t>
      </w:r>
      <w:hyperlink r:id="rId9" w:history="1">
        <w:r w:rsidRPr="00AE6AE6">
          <w:rPr>
            <w:rStyle w:val="Hyperlink"/>
            <w:color w:val="000000" w:themeColor="text1"/>
            <w:u w:val="none"/>
          </w:rPr>
          <w:t xml:space="preserve">A. </w:t>
        </w:r>
        <w:proofErr w:type="spellStart"/>
        <w:r w:rsidRPr="00AE6AE6">
          <w:rPr>
            <w:rStyle w:val="Hyperlink"/>
            <w:color w:val="000000" w:themeColor="text1"/>
            <w:u w:val="none"/>
          </w:rPr>
          <w:t>Rusinek</w:t>
        </w:r>
        <w:proofErr w:type="spellEnd"/>
      </w:hyperlink>
      <w:r w:rsidRPr="00AE6AE6">
        <w:rPr>
          <w:color w:val="000000" w:themeColor="text1"/>
        </w:rPr>
        <w:t xml:space="preserve">, </w:t>
      </w:r>
      <w:hyperlink r:id="rId10" w:history="1">
        <w:r w:rsidRPr="00AE6AE6">
          <w:rPr>
            <w:rStyle w:val="Hyperlink"/>
            <w:color w:val="000000" w:themeColor="text1"/>
            <w:u w:val="none"/>
          </w:rPr>
          <w:t>P. Wood</w:t>
        </w:r>
      </w:hyperlink>
      <w:r w:rsidRPr="00AE6AE6">
        <w:rPr>
          <w:color w:val="000000" w:themeColor="text1"/>
        </w:rPr>
        <w:t xml:space="preserve">, </w:t>
      </w:r>
      <w:r w:rsidRPr="00AE6AE6">
        <w:rPr>
          <w:rStyle w:val="publication-title3"/>
          <w:color w:val="000000" w:themeColor="text1"/>
        </w:rPr>
        <w:t xml:space="preserve">Comments on paper: “Glass damage by impact spallation” by A. </w:t>
      </w:r>
      <w:proofErr w:type="spellStart"/>
      <w:r w:rsidRPr="00AE6AE6">
        <w:rPr>
          <w:rStyle w:val="publication-title3"/>
          <w:color w:val="000000" w:themeColor="text1"/>
        </w:rPr>
        <w:t>Nyoungue</w:t>
      </w:r>
      <w:proofErr w:type="spellEnd"/>
      <w:r w:rsidRPr="00AE6AE6">
        <w:rPr>
          <w:rStyle w:val="publication-title3"/>
          <w:color w:val="000000" w:themeColor="text1"/>
        </w:rPr>
        <w:t xml:space="preserve"> et al., Materials Science and Engineering A 407 (2005) 256–264</w:t>
      </w:r>
      <w:r w:rsidRPr="00AE6AE6">
        <w:rPr>
          <w:color w:val="000000" w:themeColor="text1"/>
        </w:rPr>
        <w:t>, Materials Science and Engineering A, 564, 206–212, 2013</w:t>
      </w:r>
      <w:r w:rsidRPr="00AE6AE6">
        <w:rPr>
          <w:color w:val="000000" w:themeColor="text1"/>
          <w:sz w:val="24"/>
          <w:szCs w:val="24"/>
        </w:rPr>
        <w:t xml:space="preserve"> </w:t>
      </w:r>
    </w:p>
    <w:p w:rsidR="00936D20" w:rsidRPr="003D3CC3" w:rsidRDefault="00936D20" w:rsidP="007D0DED">
      <w:pPr>
        <w:rPr>
          <w:color w:val="FF0000"/>
          <w:sz w:val="24"/>
          <w:szCs w:val="24"/>
        </w:rPr>
      </w:pPr>
    </w:p>
    <w:p w:rsidR="000B74A6" w:rsidRPr="000B74A6" w:rsidRDefault="00936D20" w:rsidP="00161BB8">
      <w:pPr>
        <w:spacing w:after="120"/>
        <w:rPr>
          <w:b/>
          <w:color w:val="000000" w:themeColor="text1"/>
        </w:rPr>
      </w:pPr>
      <w:r w:rsidRPr="00936D20">
        <w:rPr>
          <w:b/>
          <w:color w:val="000000" w:themeColor="text1"/>
        </w:rPr>
        <w:t>Authors:</w:t>
      </w:r>
      <w:r w:rsidRPr="00936D20">
        <w:rPr>
          <w:color w:val="FF0000"/>
          <w:sz w:val="18"/>
          <w:szCs w:val="18"/>
        </w:rPr>
        <w:t xml:space="preserve"> </w:t>
      </w:r>
    </w:p>
    <w:p w:rsidR="00EB315A" w:rsidRDefault="00936D20" w:rsidP="007D0DED">
      <w:r w:rsidRPr="00936D20">
        <w:t xml:space="preserve">Alexis </w:t>
      </w:r>
      <w:proofErr w:type="spellStart"/>
      <w:r w:rsidRPr="00936D20">
        <w:t>Rusinek</w:t>
      </w:r>
      <w:proofErr w:type="spellEnd"/>
      <w:r w:rsidR="000B74A6">
        <w:t xml:space="preserve"> </w:t>
      </w:r>
    </w:p>
    <w:p w:rsidR="00F22952" w:rsidRPr="00EB315A" w:rsidRDefault="001F7FC6" w:rsidP="00093182">
      <w:pPr>
        <w:spacing w:after="120"/>
        <w:rPr>
          <w:color w:val="FF0000"/>
          <w:sz w:val="18"/>
          <w:szCs w:val="18"/>
          <w:lang w:val="en-GB"/>
        </w:rPr>
      </w:pPr>
      <w:r>
        <w:rPr>
          <w:sz w:val="18"/>
          <w:szCs w:val="18"/>
        </w:rPr>
        <w:t>e</w:t>
      </w:r>
      <w:r w:rsidR="00936D20" w:rsidRPr="007D0DED">
        <w:rPr>
          <w:sz w:val="18"/>
          <w:szCs w:val="18"/>
        </w:rPr>
        <w:t xml:space="preserve">-mail address: </w:t>
      </w:r>
      <w:r w:rsidR="00936D20" w:rsidRPr="00936D20">
        <w:rPr>
          <w:sz w:val="18"/>
          <w:szCs w:val="18"/>
        </w:rPr>
        <w:t>rusinek@enim.fr</w:t>
      </w:r>
      <w:r w:rsidR="000B74A6">
        <w:rPr>
          <w:sz w:val="18"/>
          <w:szCs w:val="18"/>
        </w:rPr>
        <w:t xml:space="preserve">, </w:t>
      </w:r>
      <w:r>
        <w:rPr>
          <w:sz w:val="18"/>
          <w:szCs w:val="18"/>
          <w:lang w:val="en-GB"/>
        </w:rPr>
        <w:t>t</w:t>
      </w:r>
      <w:r w:rsidR="00936D20" w:rsidRPr="007D0DED">
        <w:rPr>
          <w:sz w:val="18"/>
          <w:szCs w:val="18"/>
          <w:lang w:val="en-GB"/>
        </w:rPr>
        <w:t>el.: +33-3-87 31 5</w:t>
      </w:r>
      <w:r w:rsidR="00936D20">
        <w:rPr>
          <w:sz w:val="18"/>
          <w:szCs w:val="18"/>
          <w:lang w:val="en-GB"/>
        </w:rPr>
        <w:t xml:space="preserve">0 20 </w:t>
      </w:r>
      <w:r w:rsidR="00936D20" w:rsidRPr="00936D20">
        <w:rPr>
          <w:color w:val="FF0000"/>
          <w:sz w:val="18"/>
          <w:szCs w:val="18"/>
          <w:lang w:val="en-GB"/>
        </w:rPr>
        <w:t xml:space="preserve">   </w:t>
      </w:r>
    </w:p>
    <w:p w:rsidR="00EB315A" w:rsidRDefault="00936D20" w:rsidP="000B74A6">
      <w:r w:rsidRPr="00F22952">
        <w:t xml:space="preserve">Tomasz </w:t>
      </w:r>
      <w:proofErr w:type="spellStart"/>
      <w:r w:rsidRPr="00F22952">
        <w:t>Jankowiak</w:t>
      </w:r>
      <w:proofErr w:type="spellEnd"/>
      <w:r w:rsidR="000B74A6">
        <w:t xml:space="preserve"> </w:t>
      </w:r>
    </w:p>
    <w:p w:rsidR="007D0DED" w:rsidRPr="003D3CC3" w:rsidRDefault="00F22952" w:rsidP="000B74A6">
      <w:pPr>
        <w:rPr>
          <w:sz w:val="18"/>
          <w:szCs w:val="18"/>
        </w:rPr>
      </w:pPr>
      <w:r w:rsidRPr="00F22952">
        <w:rPr>
          <w:sz w:val="18"/>
          <w:szCs w:val="18"/>
        </w:rPr>
        <w:t xml:space="preserve">e-mail address: </w:t>
      </w:r>
      <w:r w:rsidR="001F7FC6" w:rsidRPr="00F22952">
        <w:rPr>
          <w:sz w:val="18"/>
          <w:szCs w:val="18"/>
        </w:rPr>
        <w:t>tomasz.jankowiak@put.poznan.pl</w:t>
      </w:r>
      <w:r w:rsidR="000B74A6">
        <w:rPr>
          <w:sz w:val="18"/>
          <w:szCs w:val="18"/>
        </w:rPr>
        <w:t xml:space="preserve">, </w:t>
      </w:r>
      <w:r w:rsidR="001F7FC6" w:rsidRPr="00F22952">
        <w:rPr>
          <w:sz w:val="18"/>
          <w:szCs w:val="18"/>
          <w:lang w:val="en-GB"/>
        </w:rPr>
        <w:t>tel.: +48-61 665 2814</w:t>
      </w:r>
      <w:r w:rsidR="003D3CC3">
        <w:rPr>
          <w:sz w:val="18"/>
          <w:szCs w:val="18"/>
          <w:lang w:val="en-GB"/>
        </w:rPr>
        <w:t xml:space="preserve"> </w:t>
      </w:r>
    </w:p>
    <w:sectPr w:rsidR="007D0DED" w:rsidRPr="003D3CC3" w:rsidSect="005C4EF5">
      <w:headerReference w:type="default" r:id="rId11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446" w:rsidRDefault="009F3446">
      <w:r>
        <w:separator/>
      </w:r>
    </w:p>
  </w:endnote>
  <w:endnote w:type="continuationSeparator" w:id="0">
    <w:p w:rsidR="009F3446" w:rsidRDefault="009F3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446" w:rsidRDefault="009F3446">
      <w:r>
        <w:separator/>
      </w:r>
    </w:p>
  </w:footnote>
  <w:footnote w:type="continuationSeparator" w:id="0">
    <w:p w:rsidR="009F3446" w:rsidRDefault="009F34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1EF" w:rsidRPr="00873DAF" w:rsidRDefault="00856DE1" w:rsidP="00003157">
    <w:pPr>
      <w:jc w:val="center"/>
      <w:rPr>
        <w:color w:val="000000" w:themeColor="text1"/>
        <w:lang w:val="en-GB"/>
      </w:rPr>
    </w:pPr>
    <w:r>
      <w:rPr>
        <w:noProof/>
        <w:color w:val="000000" w:themeColor="text1"/>
        <w:lang w:val="pl-PL"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0;margin-top:39.25pt;width:572.6pt;height:0;z-index:251660288;mso-position-horizontal:center;mso-position-horizontal-relative:margin" o:connectortype="straight" o:allowoverlap="f" strokecolor="#d99594 [1941]" strokeweight="1.5pt">
          <v:shadow type="perspective" color="#622423 [1605]" opacity=".5" offset="1pt" offset2="-1pt"/>
          <w10:wrap anchorx="margin"/>
        </v:shape>
      </w:pict>
    </w:r>
    <w:r w:rsidRPr="00856DE1">
      <w:rPr>
        <w:color w:val="000000" w:themeColor="text1"/>
        <w:lang w:val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-395625</wp:posOffset>
          </wp:positionV>
          <wp:extent cx="5016974" cy="798394"/>
          <wp:effectExtent l="19050" t="0" r="0" b="0"/>
          <wp:wrapNone/>
          <wp:docPr id="2" name="Pictur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16974" cy="798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0DD5"/>
    <w:multiLevelType w:val="multilevel"/>
    <w:tmpl w:val="F4F88C0A"/>
    <w:lvl w:ilvl="0">
      <w:start w:val="1"/>
      <w:numFmt w:val="decimal"/>
      <w:lvlText w:val="Figure %1. "/>
      <w:lvlJc w:val="center"/>
      <w:pPr>
        <w:tabs>
          <w:tab w:val="num" w:pos="283"/>
        </w:tabs>
        <w:ind w:left="283" w:hanging="283"/>
      </w:pPr>
      <w:rPr>
        <w:rFonts w:ascii="Arial" w:hAnsi="Arial" w:hint="default"/>
        <w:b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37785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7693EC0"/>
    <w:multiLevelType w:val="multilevel"/>
    <w:tmpl w:val="57C478E4"/>
    <w:lvl w:ilvl="0">
      <w:start w:val="1"/>
      <w:numFmt w:val="decimal"/>
      <w:lvlText w:val="Figure %1. "/>
      <w:lvlJc w:val="center"/>
      <w:pPr>
        <w:tabs>
          <w:tab w:val="num" w:pos="283"/>
        </w:tabs>
        <w:ind w:left="0" w:firstLine="0"/>
      </w:pPr>
      <w:rPr>
        <w:rFonts w:ascii="Arial" w:hAnsi="Arial" w:hint="default"/>
        <w:b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D34047"/>
    <w:multiLevelType w:val="multilevel"/>
    <w:tmpl w:val="E33C05E6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A05468F"/>
    <w:multiLevelType w:val="multilevel"/>
    <w:tmpl w:val="CFE03F70"/>
    <w:lvl w:ilvl="0">
      <w:start w:val="1"/>
      <w:numFmt w:val="decimal"/>
      <w:lvlText w:val="Figure %1. "/>
      <w:lvlJc w:val="left"/>
      <w:pPr>
        <w:tabs>
          <w:tab w:val="num" w:pos="284"/>
        </w:tabs>
        <w:ind w:left="0" w:firstLine="288"/>
      </w:pPr>
      <w:rPr>
        <w:rFonts w:ascii="Arial" w:hAnsi="Arial" w:hint="default"/>
        <w:b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0108A3"/>
    <w:multiLevelType w:val="hybridMultilevel"/>
    <w:tmpl w:val="AAC0071E"/>
    <w:lvl w:ilvl="0" w:tplc="4D1C7F78">
      <w:start w:val="1"/>
      <w:numFmt w:val="decimal"/>
      <w:pStyle w:val="Table"/>
      <w:lvlText w:val="Table %1. 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162BAA"/>
    <w:multiLevelType w:val="hybridMultilevel"/>
    <w:tmpl w:val="B05A1442"/>
    <w:lvl w:ilvl="0" w:tplc="8016691A">
      <w:start w:val="1"/>
      <w:numFmt w:val="decimal"/>
      <w:pStyle w:val="Figure"/>
      <w:lvlText w:val="Figure %1. 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714B31"/>
    <w:multiLevelType w:val="multilevel"/>
    <w:tmpl w:val="7B12D420"/>
    <w:lvl w:ilvl="0">
      <w:start w:val="1"/>
      <w:numFmt w:val="decimal"/>
      <w:lvlText w:val="Figure %1. 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B12725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52D246A"/>
    <w:multiLevelType w:val="multilevel"/>
    <w:tmpl w:val="1C2AE822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1FE5452"/>
    <w:multiLevelType w:val="multilevel"/>
    <w:tmpl w:val="45AE7C8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3716D04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9"/>
  </w:num>
  <w:num w:numId="5">
    <w:abstractNumId w:val="11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9"/>
  <w:hyphenationZone w:val="425"/>
  <w:noPunctuationKerning/>
  <w:characterSpacingControl w:val="doNotCompress"/>
  <w:hdrShapeDefaults>
    <o:shapedefaults v:ext="edit" spidmax="4098" o:allowoverlap="f" fill="f" fillcolor="white" stroke="f">
      <v:fill color="white" on="f"/>
      <v:stroke on="f"/>
      <o:colormenu v:ext="edit" strokecolor="none [1941]"/>
    </o:shapedefaults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52C0B"/>
    <w:rsid w:val="00003157"/>
    <w:rsid w:val="00015992"/>
    <w:rsid w:val="0001666D"/>
    <w:rsid w:val="00020A20"/>
    <w:rsid w:val="00021353"/>
    <w:rsid w:val="00024294"/>
    <w:rsid w:val="000330CA"/>
    <w:rsid w:val="00035235"/>
    <w:rsid w:val="00035740"/>
    <w:rsid w:val="00046244"/>
    <w:rsid w:val="000522CD"/>
    <w:rsid w:val="00056A4E"/>
    <w:rsid w:val="000823AB"/>
    <w:rsid w:val="00085176"/>
    <w:rsid w:val="00087200"/>
    <w:rsid w:val="00087D1F"/>
    <w:rsid w:val="00093182"/>
    <w:rsid w:val="000B5F5A"/>
    <w:rsid w:val="000B74A6"/>
    <w:rsid w:val="000D0537"/>
    <w:rsid w:val="000D7C70"/>
    <w:rsid w:val="000E739B"/>
    <w:rsid w:val="000F0E87"/>
    <w:rsid w:val="000F3F4C"/>
    <w:rsid w:val="00111D09"/>
    <w:rsid w:val="00133140"/>
    <w:rsid w:val="001422E9"/>
    <w:rsid w:val="0015040F"/>
    <w:rsid w:val="00150802"/>
    <w:rsid w:val="00150D5A"/>
    <w:rsid w:val="001570D8"/>
    <w:rsid w:val="00161BB8"/>
    <w:rsid w:val="00165AF7"/>
    <w:rsid w:val="00166200"/>
    <w:rsid w:val="0017158C"/>
    <w:rsid w:val="00183015"/>
    <w:rsid w:val="00185EA8"/>
    <w:rsid w:val="00197CD8"/>
    <w:rsid w:val="001A2460"/>
    <w:rsid w:val="001A74AC"/>
    <w:rsid w:val="001B12A3"/>
    <w:rsid w:val="001C39BE"/>
    <w:rsid w:val="001E4F86"/>
    <w:rsid w:val="001E5680"/>
    <w:rsid w:val="001F5CB2"/>
    <w:rsid w:val="001F7FC6"/>
    <w:rsid w:val="0021111A"/>
    <w:rsid w:val="00230BEE"/>
    <w:rsid w:val="00250BDF"/>
    <w:rsid w:val="00271408"/>
    <w:rsid w:val="00271F61"/>
    <w:rsid w:val="00276AB1"/>
    <w:rsid w:val="002778FA"/>
    <w:rsid w:val="00280B3F"/>
    <w:rsid w:val="00281C01"/>
    <w:rsid w:val="002828C1"/>
    <w:rsid w:val="00286336"/>
    <w:rsid w:val="00287F41"/>
    <w:rsid w:val="00292CB7"/>
    <w:rsid w:val="00294A45"/>
    <w:rsid w:val="002A169F"/>
    <w:rsid w:val="002A4102"/>
    <w:rsid w:val="002B407B"/>
    <w:rsid w:val="002B410F"/>
    <w:rsid w:val="002B561C"/>
    <w:rsid w:val="002C0BD0"/>
    <w:rsid w:val="002C0D21"/>
    <w:rsid w:val="002C1889"/>
    <w:rsid w:val="002C402A"/>
    <w:rsid w:val="002E47C2"/>
    <w:rsid w:val="002E5336"/>
    <w:rsid w:val="00301223"/>
    <w:rsid w:val="00305858"/>
    <w:rsid w:val="003100DF"/>
    <w:rsid w:val="00315ED8"/>
    <w:rsid w:val="00315F35"/>
    <w:rsid w:val="00322F3A"/>
    <w:rsid w:val="00323DB6"/>
    <w:rsid w:val="003304B4"/>
    <w:rsid w:val="00331355"/>
    <w:rsid w:val="003335E8"/>
    <w:rsid w:val="003362F3"/>
    <w:rsid w:val="00336EBA"/>
    <w:rsid w:val="00340EC1"/>
    <w:rsid w:val="00342CBB"/>
    <w:rsid w:val="00345B95"/>
    <w:rsid w:val="00360FA2"/>
    <w:rsid w:val="00363354"/>
    <w:rsid w:val="00367C47"/>
    <w:rsid w:val="0038348D"/>
    <w:rsid w:val="00383FE5"/>
    <w:rsid w:val="003840FA"/>
    <w:rsid w:val="003A17F2"/>
    <w:rsid w:val="003B1E9C"/>
    <w:rsid w:val="003B3A03"/>
    <w:rsid w:val="003C65CE"/>
    <w:rsid w:val="003D1E98"/>
    <w:rsid w:val="003D3018"/>
    <w:rsid w:val="003D33EE"/>
    <w:rsid w:val="003D3CC3"/>
    <w:rsid w:val="003E5A2E"/>
    <w:rsid w:val="003E602D"/>
    <w:rsid w:val="003F56CD"/>
    <w:rsid w:val="00401327"/>
    <w:rsid w:val="0040667F"/>
    <w:rsid w:val="00406E18"/>
    <w:rsid w:val="00414CAF"/>
    <w:rsid w:val="004218B2"/>
    <w:rsid w:val="0042298A"/>
    <w:rsid w:val="004361AB"/>
    <w:rsid w:val="00453191"/>
    <w:rsid w:val="00455A0B"/>
    <w:rsid w:val="00456DDA"/>
    <w:rsid w:val="0048122B"/>
    <w:rsid w:val="0048334A"/>
    <w:rsid w:val="0048546F"/>
    <w:rsid w:val="00491EAF"/>
    <w:rsid w:val="004A1B30"/>
    <w:rsid w:val="004C49C2"/>
    <w:rsid w:val="004C76D9"/>
    <w:rsid w:val="004C7D98"/>
    <w:rsid w:val="004D7A03"/>
    <w:rsid w:val="004E0A7D"/>
    <w:rsid w:val="004E4165"/>
    <w:rsid w:val="004F2672"/>
    <w:rsid w:val="004F50EC"/>
    <w:rsid w:val="0050253F"/>
    <w:rsid w:val="005032D4"/>
    <w:rsid w:val="00506E3B"/>
    <w:rsid w:val="00507113"/>
    <w:rsid w:val="005112E0"/>
    <w:rsid w:val="00520D10"/>
    <w:rsid w:val="00535A30"/>
    <w:rsid w:val="00546A27"/>
    <w:rsid w:val="005535CB"/>
    <w:rsid w:val="005706AE"/>
    <w:rsid w:val="00584F13"/>
    <w:rsid w:val="00587DEE"/>
    <w:rsid w:val="00594BFF"/>
    <w:rsid w:val="00597B2E"/>
    <w:rsid w:val="005A0D62"/>
    <w:rsid w:val="005B0CFA"/>
    <w:rsid w:val="005B1B5A"/>
    <w:rsid w:val="005B2799"/>
    <w:rsid w:val="005B3843"/>
    <w:rsid w:val="005B6CDA"/>
    <w:rsid w:val="005B6DCA"/>
    <w:rsid w:val="005C1003"/>
    <w:rsid w:val="005C209B"/>
    <w:rsid w:val="005C4497"/>
    <w:rsid w:val="005C4EF5"/>
    <w:rsid w:val="005C5F4B"/>
    <w:rsid w:val="005D5CFC"/>
    <w:rsid w:val="005D66DB"/>
    <w:rsid w:val="005D769B"/>
    <w:rsid w:val="005F167F"/>
    <w:rsid w:val="006006FF"/>
    <w:rsid w:val="00602560"/>
    <w:rsid w:val="006035BD"/>
    <w:rsid w:val="006072B5"/>
    <w:rsid w:val="00613FD6"/>
    <w:rsid w:val="006272AF"/>
    <w:rsid w:val="00641F5B"/>
    <w:rsid w:val="00647C55"/>
    <w:rsid w:val="00652C0B"/>
    <w:rsid w:val="006567BA"/>
    <w:rsid w:val="006673E8"/>
    <w:rsid w:val="00667D61"/>
    <w:rsid w:val="00670FEF"/>
    <w:rsid w:val="00672F24"/>
    <w:rsid w:val="0067372B"/>
    <w:rsid w:val="00673A26"/>
    <w:rsid w:val="006879CF"/>
    <w:rsid w:val="00692332"/>
    <w:rsid w:val="006A4C81"/>
    <w:rsid w:val="006B3EAC"/>
    <w:rsid w:val="006C445E"/>
    <w:rsid w:val="006D1F09"/>
    <w:rsid w:val="006D20D5"/>
    <w:rsid w:val="006D3753"/>
    <w:rsid w:val="006D594A"/>
    <w:rsid w:val="006E54D8"/>
    <w:rsid w:val="007138D9"/>
    <w:rsid w:val="0073399E"/>
    <w:rsid w:val="00735F76"/>
    <w:rsid w:val="007368ED"/>
    <w:rsid w:val="00736DA2"/>
    <w:rsid w:val="0074173A"/>
    <w:rsid w:val="007453E6"/>
    <w:rsid w:val="00753D22"/>
    <w:rsid w:val="00755029"/>
    <w:rsid w:val="007650B7"/>
    <w:rsid w:val="007905A9"/>
    <w:rsid w:val="00790B22"/>
    <w:rsid w:val="00791C16"/>
    <w:rsid w:val="007949E7"/>
    <w:rsid w:val="0079643E"/>
    <w:rsid w:val="00796912"/>
    <w:rsid w:val="007A3EE4"/>
    <w:rsid w:val="007A4950"/>
    <w:rsid w:val="007A7383"/>
    <w:rsid w:val="007C0358"/>
    <w:rsid w:val="007D0DED"/>
    <w:rsid w:val="007D1EEE"/>
    <w:rsid w:val="007D2109"/>
    <w:rsid w:val="007E1A7A"/>
    <w:rsid w:val="007F343E"/>
    <w:rsid w:val="007F6631"/>
    <w:rsid w:val="00804F07"/>
    <w:rsid w:val="0080600F"/>
    <w:rsid w:val="00812AF1"/>
    <w:rsid w:val="00822C9E"/>
    <w:rsid w:val="008275DD"/>
    <w:rsid w:val="00830AB6"/>
    <w:rsid w:val="0083560E"/>
    <w:rsid w:val="00836EE3"/>
    <w:rsid w:val="00837302"/>
    <w:rsid w:val="00854A0D"/>
    <w:rsid w:val="00856DE1"/>
    <w:rsid w:val="008672D7"/>
    <w:rsid w:val="00870E53"/>
    <w:rsid w:val="00873DAF"/>
    <w:rsid w:val="008808B3"/>
    <w:rsid w:val="00880B0C"/>
    <w:rsid w:val="00892F79"/>
    <w:rsid w:val="008A1E0D"/>
    <w:rsid w:val="008B68F2"/>
    <w:rsid w:val="008B7BB8"/>
    <w:rsid w:val="008C19C1"/>
    <w:rsid w:val="008D1838"/>
    <w:rsid w:val="008D33BD"/>
    <w:rsid w:val="008E5D81"/>
    <w:rsid w:val="008F0470"/>
    <w:rsid w:val="008F692B"/>
    <w:rsid w:val="0090430F"/>
    <w:rsid w:val="009169A2"/>
    <w:rsid w:val="00920B57"/>
    <w:rsid w:val="00921B3F"/>
    <w:rsid w:val="00922537"/>
    <w:rsid w:val="00936D20"/>
    <w:rsid w:val="0096117C"/>
    <w:rsid w:val="00963AFB"/>
    <w:rsid w:val="00964E02"/>
    <w:rsid w:val="00966A8E"/>
    <w:rsid w:val="009759D9"/>
    <w:rsid w:val="0099166B"/>
    <w:rsid w:val="0099643C"/>
    <w:rsid w:val="009B0A07"/>
    <w:rsid w:val="009C1B1C"/>
    <w:rsid w:val="009C2010"/>
    <w:rsid w:val="009D21EF"/>
    <w:rsid w:val="009E3BE3"/>
    <w:rsid w:val="009E5078"/>
    <w:rsid w:val="009E7121"/>
    <w:rsid w:val="009F2481"/>
    <w:rsid w:val="009F3446"/>
    <w:rsid w:val="009F3AB4"/>
    <w:rsid w:val="009F42B3"/>
    <w:rsid w:val="009F42B6"/>
    <w:rsid w:val="009F4959"/>
    <w:rsid w:val="009F6F19"/>
    <w:rsid w:val="00A04D6E"/>
    <w:rsid w:val="00A151F1"/>
    <w:rsid w:val="00A36B50"/>
    <w:rsid w:val="00A37DF1"/>
    <w:rsid w:val="00A45402"/>
    <w:rsid w:val="00A454E3"/>
    <w:rsid w:val="00A66512"/>
    <w:rsid w:val="00A76A14"/>
    <w:rsid w:val="00A77776"/>
    <w:rsid w:val="00A81B18"/>
    <w:rsid w:val="00A85FC1"/>
    <w:rsid w:val="00A900FD"/>
    <w:rsid w:val="00A920C9"/>
    <w:rsid w:val="00A9477A"/>
    <w:rsid w:val="00A96247"/>
    <w:rsid w:val="00AA02EA"/>
    <w:rsid w:val="00AE6AE6"/>
    <w:rsid w:val="00B1533C"/>
    <w:rsid w:val="00B15BA8"/>
    <w:rsid w:val="00B176CF"/>
    <w:rsid w:val="00B17FD2"/>
    <w:rsid w:val="00B26014"/>
    <w:rsid w:val="00B2725E"/>
    <w:rsid w:val="00B35743"/>
    <w:rsid w:val="00B36EE4"/>
    <w:rsid w:val="00B42777"/>
    <w:rsid w:val="00B46EFC"/>
    <w:rsid w:val="00B47713"/>
    <w:rsid w:val="00B60859"/>
    <w:rsid w:val="00B628E3"/>
    <w:rsid w:val="00B670B1"/>
    <w:rsid w:val="00B75C26"/>
    <w:rsid w:val="00B874C4"/>
    <w:rsid w:val="00B948DF"/>
    <w:rsid w:val="00BB2CAE"/>
    <w:rsid w:val="00BC6133"/>
    <w:rsid w:val="00BE1F4D"/>
    <w:rsid w:val="00BE2D23"/>
    <w:rsid w:val="00BE74D6"/>
    <w:rsid w:val="00C03317"/>
    <w:rsid w:val="00C05F24"/>
    <w:rsid w:val="00C1323C"/>
    <w:rsid w:val="00C2123E"/>
    <w:rsid w:val="00C34589"/>
    <w:rsid w:val="00C34F06"/>
    <w:rsid w:val="00C362AB"/>
    <w:rsid w:val="00C3797F"/>
    <w:rsid w:val="00C4648D"/>
    <w:rsid w:val="00C50778"/>
    <w:rsid w:val="00C6245B"/>
    <w:rsid w:val="00C67609"/>
    <w:rsid w:val="00C72DAF"/>
    <w:rsid w:val="00C763DE"/>
    <w:rsid w:val="00C83211"/>
    <w:rsid w:val="00C9180E"/>
    <w:rsid w:val="00C9799D"/>
    <w:rsid w:val="00CA4F48"/>
    <w:rsid w:val="00CA578D"/>
    <w:rsid w:val="00CA7BF4"/>
    <w:rsid w:val="00CB0B9F"/>
    <w:rsid w:val="00CC78B6"/>
    <w:rsid w:val="00CD0B4F"/>
    <w:rsid w:val="00CD0CA2"/>
    <w:rsid w:val="00CD4278"/>
    <w:rsid w:val="00CD6333"/>
    <w:rsid w:val="00CF2F82"/>
    <w:rsid w:val="00CF7599"/>
    <w:rsid w:val="00D03913"/>
    <w:rsid w:val="00D065CB"/>
    <w:rsid w:val="00D144D2"/>
    <w:rsid w:val="00D23A52"/>
    <w:rsid w:val="00D30D87"/>
    <w:rsid w:val="00D32C5E"/>
    <w:rsid w:val="00D37996"/>
    <w:rsid w:val="00D423FF"/>
    <w:rsid w:val="00D43C64"/>
    <w:rsid w:val="00D473C0"/>
    <w:rsid w:val="00D6461F"/>
    <w:rsid w:val="00D70264"/>
    <w:rsid w:val="00D737C9"/>
    <w:rsid w:val="00D73D46"/>
    <w:rsid w:val="00D80953"/>
    <w:rsid w:val="00D8247E"/>
    <w:rsid w:val="00D94B35"/>
    <w:rsid w:val="00D9674B"/>
    <w:rsid w:val="00D9775D"/>
    <w:rsid w:val="00DA48FF"/>
    <w:rsid w:val="00DA5AB4"/>
    <w:rsid w:val="00DA7C4F"/>
    <w:rsid w:val="00DB657C"/>
    <w:rsid w:val="00DC2577"/>
    <w:rsid w:val="00DC44AA"/>
    <w:rsid w:val="00DC6430"/>
    <w:rsid w:val="00DC72DE"/>
    <w:rsid w:val="00DD0CD0"/>
    <w:rsid w:val="00DD1B44"/>
    <w:rsid w:val="00DD7270"/>
    <w:rsid w:val="00DD7EAC"/>
    <w:rsid w:val="00DF0C6C"/>
    <w:rsid w:val="00DF13B6"/>
    <w:rsid w:val="00E00E51"/>
    <w:rsid w:val="00E04186"/>
    <w:rsid w:val="00E07B9C"/>
    <w:rsid w:val="00E216AC"/>
    <w:rsid w:val="00E30FBD"/>
    <w:rsid w:val="00E42B30"/>
    <w:rsid w:val="00E54A27"/>
    <w:rsid w:val="00E606C3"/>
    <w:rsid w:val="00E62C3F"/>
    <w:rsid w:val="00E639BD"/>
    <w:rsid w:val="00E72176"/>
    <w:rsid w:val="00E75E24"/>
    <w:rsid w:val="00E80587"/>
    <w:rsid w:val="00E87F0A"/>
    <w:rsid w:val="00E904D1"/>
    <w:rsid w:val="00EA2015"/>
    <w:rsid w:val="00EB2445"/>
    <w:rsid w:val="00EB315A"/>
    <w:rsid w:val="00EB4E34"/>
    <w:rsid w:val="00ED3374"/>
    <w:rsid w:val="00EE0EF5"/>
    <w:rsid w:val="00EF1C82"/>
    <w:rsid w:val="00EF302C"/>
    <w:rsid w:val="00EF418D"/>
    <w:rsid w:val="00F0382E"/>
    <w:rsid w:val="00F22952"/>
    <w:rsid w:val="00F27519"/>
    <w:rsid w:val="00F327BB"/>
    <w:rsid w:val="00F33F45"/>
    <w:rsid w:val="00F44296"/>
    <w:rsid w:val="00F55EFD"/>
    <w:rsid w:val="00F6079B"/>
    <w:rsid w:val="00F6216A"/>
    <w:rsid w:val="00F629BB"/>
    <w:rsid w:val="00F73B77"/>
    <w:rsid w:val="00F82BD6"/>
    <w:rsid w:val="00F83661"/>
    <w:rsid w:val="00F859D3"/>
    <w:rsid w:val="00F878DB"/>
    <w:rsid w:val="00F87935"/>
    <w:rsid w:val="00F937C6"/>
    <w:rsid w:val="00FA7ACB"/>
    <w:rsid w:val="00FB1546"/>
    <w:rsid w:val="00FC68F0"/>
    <w:rsid w:val="00FD03E9"/>
    <w:rsid w:val="00FD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o:allowoverlap="f" fill="f" fillcolor="white" stroke="f">
      <v:fill color="white" on="f"/>
      <v:stroke on="f"/>
      <o:colormenu v:ext="edit" strokecolor="none [194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2C9E"/>
    <w:pPr>
      <w:jc w:val="both"/>
    </w:pPr>
    <w:rPr>
      <w:lang w:eastAsia="fr-FR"/>
    </w:rPr>
  </w:style>
  <w:style w:type="paragraph" w:styleId="Heading1">
    <w:name w:val="heading 1"/>
    <w:basedOn w:val="Normal"/>
    <w:next w:val="Normal"/>
    <w:qFormat/>
    <w:rsid w:val="007A4950"/>
    <w:pPr>
      <w:keepNext/>
      <w:numPr>
        <w:numId w:val="4"/>
      </w:numPr>
      <w:tabs>
        <w:tab w:val="clear" w:pos="851"/>
        <w:tab w:val="left" w:pos="284"/>
      </w:tabs>
      <w:spacing w:before="120" w:after="120"/>
      <w:outlineLvl w:val="0"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qFormat/>
    <w:rsid w:val="007A4950"/>
    <w:pPr>
      <w:keepNext/>
      <w:numPr>
        <w:ilvl w:val="1"/>
        <w:numId w:val="4"/>
      </w:numPr>
      <w:tabs>
        <w:tab w:val="clear" w:pos="851"/>
        <w:tab w:val="num" w:pos="284"/>
      </w:tabs>
      <w:spacing w:before="120" w:after="120"/>
      <w:outlineLvl w:val="1"/>
    </w:pPr>
    <w:rPr>
      <w:rFonts w:cs="Arial"/>
      <w:b/>
      <w:bCs/>
      <w:iCs/>
      <w:szCs w:val="26"/>
    </w:rPr>
  </w:style>
  <w:style w:type="paragraph" w:styleId="Heading3">
    <w:name w:val="heading 3"/>
    <w:basedOn w:val="Normal"/>
    <w:next w:val="Normal"/>
    <w:qFormat/>
    <w:rsid w:val="007453E6"/>
    <w:pPr>
      <w:keepNext/>
      <w:numPr>
        <w:ilvl w:val="2"/>
        <w:numId w:val="4"/>
      </w:numPr>
      <w:tabs>
        <w:tab w:val="clear" w:pos="851"/>
        <w:tab w:val="num" w:pos="284"/>
      </w:tabs>
      <w:spacing w:before="240" w:after="240"/>
      <w:outlineLvl w:val="2"/>
    </w:pPr>
    <w:rPr>
      <w:rFonts w:cs="Arial"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esse">
    <w:name w:val="adresse"/>
    <w:basedOn w:val="Normal"/>
    <w:rsid w:val="00804F07"/>
    <w:rPr>
      <w:i/>
      <w:lang w:val="en-GB"/>
    </w:rPr>
  </w:style>
  <w:style w:type="paragraph" w:customStyle="1" w:styleId="abstract">
    <w:name w:val="abstract"/>
    <w:basedOn w:val="Normal"/>
    <w:next w:val="Heading1"/>
    <w:rsid w:val="006673E8"/>
    <w:pPr>
      <w:spacing w:before="120"/>
    </w:pPr>
  </w:style>
  <w:style w:type="paragraph" w:customStyle="1" w:styleId="Titregeneral">
    <w:name w:val="Titre general"/>
    <w:basedOn w:val="Normal"/>
    <w:next w:val="Normal"/>
    <w:rsid w:val="006673E8"/>
    <w:pPr>
      <w:spacing w:after="120"/>
    </w:pPr>
    <w:rPr>
      <w:b/>
      <w:sz w:val="28"/>
      <w:szCs w:val="28"/>
    </w:rPr>
  </w:style>
  <w:style w:type="paragraph" w:customStyle="1" w:styleId="Auteurs">
    <w:name w:val="Auteurs"/>
    <w:basedOn w:val="Normal"/>
    <w:next w:val="adresse"/>
    <w:rsid w:val="007A4950"/>
    <w:pPr>
      <w:spacing w:after="120"/>
    </w:pPr>
    <w:rPr>
      <w:sz w:val="24"/>
      <w:lang w:val="en-GB"/>
    </w:rPr>
  </w:style>
  <w:style w:type="paragraph" w:customStyle="1" w:styleId="ReferenceAcknowledgments">
    <w:name w:val="Reference/Acknowledgments"/>
    <w:basedOn w:val="Normal"/>
    <w:rsid w:val="00822C9E"/>
    <w:pPr>
      <w:spacing w:before="120" w:after="120"/>
    </w:pPr>
    <w:rPr>
      <w:b/>
    </w:rPr>
  </w:style>
  <w:style w:type="paragraph" w:customStyle="1" w:styleId="Acknowledgmenttext">
    <w:name w:val="Acknowledgment text"/>
    <w:basedOn w:val="Normal"/>
    <w:rsid w:val="00822C9E"/>
    <w:rPr>
      <w:sz w:val="18"/>
    </w:rPr>
  </w:style>
  <w:style w:type="paragraph" w:customStyle="1" w:styleId="Figure">
    <w:name w:val="Figure"/>
    <w:basedOn w:val="Normal"/>
    <w:autoRedefine/>
    <w:rsid w:val="00D32C5E"/>
    <w:pPr>
      <w:numPr>
        <w:numId w:val="6"/>
      </w:numPr>
      <w:tabs>
        <w:tab w:val="clear" w:pos="0"/>
        <w:tab w:val="left" w:pos="851"/>
      </w:tabs>
      <w:spacing w:before="120" w:after="120"/>
    </w:pPr>
    <w:rPr>
      <w:i/>
      <w:sz w:val="18"/>
    </w:rPr>
  </w:style>
  <w:style w:type="table" w:styleId="TableGrid">
    <w:name w:val="Table Grid"/>
    <w:basedOn w:val="TableNormal"/>
    <w:uiPriority w:val="59"/>
    <w:rsid w:val="00C50778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"/>
    <w:basedOn w:val="Normal"/>
    <w:rsid w:val="007A4950"/>
    <w:pPr>
      <w:numPr>
        <w:numId w:val="11"/>
      </w:numPr>
      <w:spacing w:before="120" w:after="120"/>
    </w:pPr>
  </w:style>
  <w:style w:type="paragraph" w:customStyle="1" w:styleId="StyleCentr">
    <w:name w:val="Style Centré"/>
    <w:basedOn w:val="Normal"/>
    <w:rsid w:val="002A4102"/>
    <w:pPr>
      <w:tabs>
        <w:tab w:val="left" w:pos="7371"/>
      </w:tabs>
      <w:jc w:val="center"/>
    </w:pPr>
  </w:style>
  <w:style w:type="paragraph" w:customStyle="1" w:styleId="StyleCentrAprs6pt">
    <w:name w:val="Style Centré Après : 6 pt"/>
    <w:basedOn w:val="Normal"/>
    <w:rsid w:val="00520D10"/>
    <w:pPr>
      <w:spacing w:before="120" w:after="120"/>
      <w:jc w:val="center"/>
    </w:pPr>
  </w:style>
  <w:style w:type="paragraph" w:customStyle="1" w:styleId="Sous6figure">
    <w:name w:val="Sous6figure"/>
    <w:basedOn w:val="Normal"/>
    <w:rsid w:val="003E602D"/>
    <w:rPr>
      <w:sz w:val="16"/>
      <w:szCs w:val="16"/>
    </w:rPr>
  </w:style>
  <w:style w:type="paragraph" w:styleId="BalloonText">
    <w:name w:val="Balloon Text"/>
    <w:basedOn w:val="Normal"/>
    <w:semiHidden/>
    <w:rsid w:val="00C918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673E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673E8"/>
    <w:pPr>
      <w:tabs>
        <w:tab w:val="center" w:pos="4536"/>
        <w:tab w:val="right" w:pos="9072"/>
      </w:tabs>
    </w:pPr>
  </w:style>
  <w:style w:type="character" w:styleId="FootnoteReference">
    <w:name w:val="footnote reference"/>
    <w:semiHidden/>
    <w:rsid w:val="007D0DED"/>
    <w:rPr>
      <w:vertAlign w:val="superscript"/>
    </w:rPr>
  </w:style>
  <w:style w:type="character" w:styleId="Hyperlink">
    <w:name w:val="Hyperlink"/>
    <w:uiPriority w:val="99"/>
    <w:rsid w:val="0003574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3797F"/>
    <w:rPr>
      <w:color w:val="808080"/>
    </w:rPr>
  </w:style>
  <w:style w:type="table" w:styleId="TableSubtle1">
    <w:name w:val="Table Subtle 1"/>
    <w:basedOn w:val="TableNormal"/>
    <w:rsid w:val="00F859D3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ublication-title3">
    <w:name w:val="publication-title3"/>
    <w:basedOn w:val="DefaultParagraphFont"/>
    <w:rsid w:val="00AE6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22C9E"/>
    <w:pPr>
      <w:jc w:val="both"/>
    </w:pPr>
    <w:rPr>
      <w:lang w:eastAsia="fr-FR"/>
    </w:rPr>
  </w:style>
  <w:style w:type="paragraph" w:styleId="Nagwek1">
    <w:name w:val="heading 1"/>
    <w:basedOn w:val="Normalny"/>
    <w:next w:val="Normalny"/>
    <w:qFormat/>
    <w:rsid w:val="007A4950"/>
    <w:pPr>
      <w:keepNext/>
      <w:numPr>
        <w:numId w:val="4"/>
      </w:numPr>
      <w:tabs>
        <w:tab w:val="clear" w:pos="851"/>
        <w:tab w:val="left" w:pos="284"/>
      </w:tabs>
      <w:spacing w:before="120" w:after="120"/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next w:val="Normalny"/>
    <w:qFormat/>
    <w:rsid w:val="007A4950"/>
    <w:pPr>
      <w:keepNext/>
      <w:numPr>
        <w:ilvl w:val="1"/>
        <w:numId w:val="4"/>
      </w:numPr>
      <w:tabs>
        <w:tab w:val="clear" w:pos="851"/>
        <w:tab w:val="num" w:pos="284"/>
      </w:tabs>
      <w:spacing w:before="120" w:after="120"/>
      <w:outlineLvl w:val="1"/>
    </w:pPr>
    <w:rPr>
      <w:rFonts w:cs="Arial"/>
      <w:b/>
      <w:bCs/>
      <w:iCs/>
      <w:szCs w:val="26"/>
    </w:rPr>
  </w:style>
  <w:style w:type="paragraph" w:styleId="Nagwek3">
    <w:name w:val="heading 3"/>
    <w:basedOn w:val="Normalny"/>
    <w:next w:val="Normalny"/>
    <w:qFormat/>
    <w:rsid w:val="007453E6"/>
    <w:pPr>
      <w:keepNext/>
      <w:numPr>
        <w:ilvl w:val="2"/>
        <w:numId w:val="4"/>
      </w:numPr>
      <w:tabs>
        <w:tab w:val="clear" w:pos="851"/>
        <w:tab w:val="num" w:pos="284"/>
      </w:tabs>
      <w:spacing w:before="240" w:after="240"/>
      <w:outlineLvl w:val="2"/>
    </w:pPr>
    <w:rPr>
      <w:rFonts w:cs="Arial"/>
      <w:bCs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se">
    <w:name w:val="adresse"/>
    <w:basedOn w:val="Normalny"/>
    <w:rsid w:val="00804F07"/>
    <w:rPr>
      <w:i/>
      <w:lang w:val="en-GB"/>
    </w:rPr>
  </w:style>
  <w:style w:type="paragraph" w:customStyle="1" w:styleId="abstract">
    <w:name w:val="abstract"/>
    <w:basedOn w:val="Normalny"/>
    <w:next w:val="Nagwek1"/>
    <w:rsid w:val="006673E8"/>
    <w:pPr>
      <w:spacing w:before="120"/>
    </w:pPr>
  </w:style>
  <w:style w:type="paragraph" w:customStyle="1" w:styleId="Titregeneral">
    <w:name w:val="Titre general"/>
    <w:basedOn w:val="Normalny"/>
    <w:next w:val="Normalny"/>
    <w:rsid w:val="006673E8"/>
    <w:pPr>
      <w:spacing w:after="120"/>
    </w:pPr>
    <w:rPr>
      <w:b/>
      <w:sz w:val="28"/>
      <w:szCs w:val="28"/>
    </w:rPr>
  </w:style>
  <w:style w:type="paragraph" w:customStyle="1" w:styleId="Auteurs">
    <w:name w:val="Auteurs"/>
    <w:basedOn w:val="Normalny"/>
    <w:next w:val="adresse"/>
    <w:rsid w:val="007A4950"/>
    <w:pPr>
      <w:spacing w:after="120"/>
    </w:pPr>
    <w:rPr>
      <w:sz w:val="24"/>
      <w:lang w:val="en-GB"/>
    </w:rPr>
  </w:style>
  <w:style w:type="paragraph" w:customStyle="1" w:styleId="ReferenceAcknowledgments">
    <w:name w:val="Reference/Acknowledgments"/>
    <w:basedOn w:val="Normalny"/>
    <w:rsid w:val="00822C9E"/>
    <w:pPr>
      <w:spacing w:before="120" w:after="120"/>
    </w:pPr>
    <w:rPr>
      <w:b/>
    </w:rPr>
  </w:style>
  <w:style w:type="paragraph" w:customStyle="1" w:styleId="Acknowledgmenttext">
    <w:name w:val="Acknowledgment text"/>
    <w:basedOn w:val="Normalny"/>
    <w:rsid w:val="00822C9E"/>
    <w:rPr>
      <w:sz w:val="18"/>
    </w:rPr>
  </w:style>
  <w:style w:type="paragraph" w:customStyle="1" w:styleId="Figure">
    <w:name w:val="Figure"/>
    <w:basedOn w:val="Normalny"/>
    <w:autoRedefine/>
    <w:rsid w:val="00D32C5E"/>
    <w:pPr>
      <w:numPr>
        <w:numId w:val="6"/>
      </w:numPr>
      <w:tabs>
        <w:tab w:val="clear" w:pos="0"/>
        <w:tab w:val="left" w:pos="851"/>
      </w:tabs>
      <w:spacing w:before="120" w:after="120"/>
    </w:pPr>
    <w:rPr>
      <w:i/>
      <w:sz w:val="18"/>
    </w:rPr>
  </w:style>
  <w:style w:type="table" w:styleId="Tabela-Siatka">
    <w:name w:val="Table Grid"/>
    <w:basedOn w:val="Standardowy"/>
    <w:uiPriority w:val="59"/>
    <w:rsid w:val="00C50778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ny"/>
    <w:rsid w:val="007A4950"/>
    <w:pPr>
      <w:numPr>
        <w:numId w:val="11"/>
      </w:numPr>
      <w:spacing w:before="120" w:after="120"/>
    </w:pPr>
  </w:style>
  <w:style w:type="paragraph" w:customStyle="1" w:styleId="StyleCentr">
    <w:name w:val="Style Centré"/>
    <w:basedOn w:val="Normalny"/>
    <w:rsid w:val="002A4102"/>
    <w:pPr>
      <w:tabs>
        <w:tab w:val="left" w:pos="7371"/>
      </w:tabs>
      <w:jc w:val="center"/>
    </w:pPr>
  </w:style>
  <w:style w:type="paragraph" w:customStyle="1" w:styleId="StyleCentrAprs6pt">
    <w:name w:val="Style Centré Après : 6 pt"/>
    <w:basedOn w:val="Normalny"/>
    <w:rsid w:val="00520D10"/>
    <w:pPr>
      <w:spacing w:before="120" w:after="120"/>
      <w:jc w:val="center"/>
    </w:pPr>
  </w:style>
  <w:style w:type="paragraph" w:customStyle="1" w:styleId="Sous6figure">
    <w:name w:val="Sous6figure"/>
    <w:basedOn w:val="Normalny"/>
    <w:rsid w:val="003E602D"/>
    <w:rPr>
      <w:sz w:val="16"/>
      <w:szCs w:val="16"/>
    </w:rPr>
  </w:style>
  <w:style w:type="paragraph" w:styleId="Tekstdymka">
    <w:name w:val="Balloon Text"/>
    <w:basedOn w:val="Normalny"/>
    <w:semiHidden/>
    <w:rsid w:val="00C918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6673E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673E8"/>
    <w:pPr>
      <w:tabs>
        <w:tab w:val="center" w:pos="4536"/>
        <w:tab w:val="right" w:pos="9072"/>
      </w:tabs>
    </w:pPr>
  </w:style>
  <w:style w:type="character" w:styleId="Odwoanieprzypisudolnego">
    <w:name w:val="footnote reference"/>
    <w:semiHidden/>
    <w:rsid w:val="007D0DED"/>
    <w:rPr>
      <w:vertAlign w:val="superscript"/>
    </w:rPr>
  </w:style>
  <w:style w:type="character" w:styleId="Hipercze">
    <w:name w:val="Hyperlink"/>
    <w:uiPriority w:val="99"/>
    <w:rsid w:val="00035740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C3797F"/>
    <w:rPr>
      <w:color w:val="808080"/>
    </w:rPr>
  </w:style>
  <w:style w:type="table" w:styleId="Tabela-Delikatny1">
    <w:name w:val="Table Subtle 1"/>
    <w:basedOn w:val="Standardowy"/>
    <w:rsid w:val="00F859D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ublication-title3">
    <w:name w:val="publication-title3"/>
    <w:basedOn w:val="Domylnaczcionkaakapitu"/>
    <w:rsid w:val="00AE6A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researcher/72269903_T_Lodygowsk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researchgate.net/researcher/2041218990_P_Woo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researcher/19613859_A_Rusinek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Influence of the strain path on crash properties of a crash-box structure by experimental and numerical approaches</vt:lpstr>
      <vt:lpstr>Influence of the strain path on crash properties of a crash-box structure by experimental and numerical approaches</vt:lpstr>
      <vt:lpstr>Influence of the strain path on crash properties of a crash-box structure by experimental and numerical approaches</vt:lpstr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Influence of the strain path on crash properties of a crash-box structure by experimental and numerical approaches</dc:title>
  <dc:creator>Lo</dc:creator>
  <cp:lastModifiedBy>Tomasz Gajewski</cp:lastModifiedBy>
  <cp:revision>66</cp:revision>
  <cp:lastPrinted>2006-02-22T15:50:00Z</cp:lastPrinted>
  <dcterms:created xsi:type="dcterms:W3CDTF">2015-10-16T07:42:00Z</dcterms:created>
  <dcterms:modified xsi:type="dcterms:W3CDTF">2015-10-20T07:59:00Z</dcterms:modified>
</cp:coreProperties>
</file>